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80" w:after="280"/>
        <w:jc w:val="center"/>
        <w:rPr/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</w:t>
      </w:r>
      <w:r>
        <w:rPr>
          <w:rFonts w:cs="Times New Roman"/>
          <w:bCs/>
          <w:color w:val="000000"/>
          <w:sz w:val="28"/>
          <w:szCs w:val="28"/>
          <w:lang w:val="ru-RU"/>
        </w:rPr>
        <w:tab/>
        <w:tab/>
        <w:tab/>
        <w:tab/>
        <w:t xml:space="preserve">          ИОТ №9</w:t>
      </w:r>
    </w:p>
    <w:p>
      <w:pPr>
        <w:pStyle w:val="Normal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ab/>
        <w:tab/>
        <w:tab/>
        <w:tab/>
        <w:tab/>
        <w:tab/>
        <w:tab/>
        <w:tab/>
        <w:tab/>
      </w:r>
      <w:r>
        <w:rPr>
          <w:rFonts w:cs="Times New Roman"/>
          <w:bCs/>
          <w:color w:val="000000"/>
          <w:sz w:val="28"/>
          <w:szCs w:val="28"/>
          <w:lang w:val="ru-RU"/>
        </w:rPr>
        <w:t xml:space="preserve"> Приложение № 9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   </w:t>
      </w:r>
      <w:r>
        <w:rPr>
          <w:rFonts w:cs="Times New Roman"/>
          <w:bCs/>
          <w:color w:val="000000"/>
          <w:sz w:val="28"/>
          <w:szCs w:val="28"/>
          <w:lang w:val="ru-RU"/>
        </w:rPr>
        <w:t>к приказу МБУЗ ЦГБ г. Азова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  </w:t>
      </w:r>
      <w:r>
        <w:rPr>
          <w:rFonts w:cs="Times New Roman"/>
          <w:bCs/>
          <w:color w:val="000000"/>
          <w:sz w:val="28"/>
          <w:szCs w:val="28"/>
          <w:lang w:val="ru-RU"/>
        </w:rPr>
        <w:t xml:space="preserve">от «07» </w:t>
      </w:r>
      <w:r>
        <w:rPr>
          <w:rFonts w:cs="Times New Roman"/>
          <w:bCs/>
          <w:color w:val="000000"/>
          <w:sz w:val="28"/>
          <w:szCs w:val="28"/>
          <w:u w:val="single"/>
          <w:lang w:val="ru-RU"/>
        </w:rPr>
        <w:t xml:space="preserve">09 </w:t>
      </w:r>
      <w:r>
        <w:rPr>
          <w:rFonts w:cs="Times New Roman"/>
          <w:bCs/>
          <w:color w:val="000000"/>
          <w:sz w:val="28"/>
          <w:szCs w:val="28"/>
          <w:lang w:val="ru-RU"/>
        </w:rPr>
        <w:t>2021г. № 1584</w:t>
      </w:r>
    </w:p>
    <w:p>
      <w:pPr>
        <w:pStyle w:val="Normal"/>
        <w:jc w:val="center"/>
        <w:rPr>
          <w:rFonts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                               </w:t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Инструкция по охране труда 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                                   </w:t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>для врача-дерматолога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1. Общие требования охраны труда</w:t>
      </w:r>
    </w:p>
    <w:p>
      <w:pPr>
        <w:pStyle w:val="Normal"/>
        <w:ind w:right="-612" w:hang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Настоящая инструкция предусматривает основные требования по охране труда для врачей-дерматологов.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1.2.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Врачу-дерматологу необходимо выполнять свои обязанности в соответствии с требованиями настоящей инструкции.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1.3.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 процессе выполнения работ на врача-дерматолога могут воздействовать  следующие опасные и вредные производственные факторы: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опасность инфицирования при контакте с больными;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токсическое воздействие различных химических веществ, входящих в состав медицинских препаратов и др., средств при всасывании через слизистые оболочки и кожу;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опасность получения травмы (повреждение рук при использовании колющих, режущих инструментов, стеклянной посуды и др.);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опасность получения термического ожога при использовании лазерного оборудования, криогенной аппаратуры;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острые кромки, заусенцы и неровности поверхностей медицинского инвентаря, инструмента и приспособлений;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подвижные части, элементы медицинского оборудования;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ультрафиолетовое излучение;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ультразвуковое излучение (при использовании ультразвуковой аппаратуры);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опасность поражения электрическим током;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нерациональная организация рабочего места;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недостаточная освещенность рабочей зоны;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опасность нанесения физических травм со стороны пациентов;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психоэмоциональное напряжение, переутомление.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1.4.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Врач-дерматолог извещает своего непосредственного руководителя о любой ситуации, угрожающей жизни и здоровью людей, о каждом несчастном случае, происшедшем на производстве, об ухудшении состояния своего здоровья, в том числе о проявлении признаков</w:t>
      </w:r>
      <w:r>
        <w:rPr>
          <w:rFonts w:cs="Times New Roman"/>
          <w:sz w:val="28"/>
          <w:szCs w:val="28"/>
          <w:lang w:val="ru-RU"/>
        </w:rPr>
        <w:br/>
      </w:r>
      <w:r>
        <w:rPr>
          <w:rFonts w:cs="Times New Roman"/>
          <w:color w:val="000000"/>
          <w:sz w:val="28"/>
          <w:szCs w:val="28"/>
          <w:lang w:val="ru-RU"/>
        </w:rPr>
        <w:t>острого заболевания.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1.5.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К работе врачом-дерматологом допускаются лица не моложе 18 лет, имеющие высшее профессиональное образование по одной из специальностей: «лечебное дело», «педиатрия», и послевузовское профессиональное образование (интернатура и (или) ординатура) по</w:t>
      </w:r>
      <w:r>
        <w:rPr>
          <w:rFonts w:cs="Times New Roman"/>
          <w:sz w:val="28"/>
          <w:szCs w:val="28"/>
          <w:lang w:val="ru-RU"/>
        </w:rPr>
        <w:br/>
      </w:r>
      <w:r>
        <w:rPr>
          <w:rFonts w:cs="Times New Roman"/>
          <w:color w:val="000000"/>
          <w:sz w:val="28"/>
          <w:szCs w:val="28"/>
          <w:lang w:val="ru-RU"/>
        </w:rPr>
        <w:t>специальности «дерматология», сертификат специалиста по специальности «дерматология», без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предъявления требований к стажу работы, а также не имеющие медицинских противопоказаний и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прошедшие: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предварительный и периодические медицинские осмотры;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вводный и первичный инструктаж по охране труда на рабочем месте;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– </w:t>
      </w:r>
      <w:r>
        <w:rPr>
          <w:rFonts w:cs="Times New Roman"/>
          <w:color w:val="000000"/>
          <w:sz w:val="28"/>
          <w:szCs w:val="28"/>
          <w:lang w:val="ru-RU"/>
        </w:rPr>
        <w:t>обучение по охране труда, проверку знаний требований охраны труда;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стажировку на рабочем месте;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обучение правилам электробезопасности, проверку знаний правил электробезопасности в объеме должностных обязанностей;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обучение правилам пожарной безопасности, проверку знаний правил пожарной безопасности в объеме должностных обязанностей;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обучение безопасным приемам выполнения работ и методам оказания первой помощи пострадавшему при несчастных случаях на производстве;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проверку знаний безопасных методов и приемов выполнения работ.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1.6.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Врач-дерматолог должен проходить обучение по охране труда в виде вводного инструктажа, первичного инструктажа на рабочем месте, специального обучения по охране труда в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объеме должностных обязанностей при поступлении на работу в течение первого месяца, далее 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по мере необходимости, но не реже одного раза в три года.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1.7.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Врач-дерматолог обеспечивается спецодеждой и спецобувью в соответствии с действующими нормами.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Выдаваемые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иметь сертификат соответствия.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Средства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индивидуальной защиты, на которые не имеется технической документации, к применению не допускаются.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1.8.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Личную одежду и спецодежду необходимо хранить отдельно в шкафчиках и гардеробной. Уносить спецодежду за пределы медицинской организации запрещается.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1.9.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Помещения медицинской организации должны быть оснащены шкафчиками-аптечками с набором медицинских препаратов, перевязочных средств и инструментов, необходимых для</w:t>
      </w:r>
      <w:r>
        <w:rPr>
          <w:rFonts w:cs="Times New Roman"/>
          <w:sz w:val="28"/>
          <w:szCs w:val="28"/>
          <w:lang w:val="ru-RU"/>
        </w:rPr>
        <w:br/>
      </w:r>
      <w:r>
        <w:rPr>
          <w:rFonts w:cs="Times New Roman"/>
          <w:color w:val="000000"/>
          <w:sz w:val="28"/>
          <w:szCs w:val="28"/>
          <w:lang w:val="ru-RU"/>
        </w:rPr>
        <w:t>оказания первой медицинской помощи при несчастных случаях.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1.10.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Врач-дерматолог должен знать: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строение и функции кожи в возрастном аспекте, уход за здоровой кожей и ее придатками;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этиологию, эпидемиологию, патогенез кожных заболеваний, патоморфологические изменения, механизмы иммунопатологических реакций при них;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факторы риска инфицирования кожными заболеваниями;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противоэпидемические мероприятия в очаге инфекции при заразных кожных заболеваниях;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клинические проявления кожных заболеваний, их диагностику, лечение и профилактику;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диагностические методы, применяемые в дерматологии, показания к их назначению;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принципы лечения кожных заболеваний, показания к госпитализации больных с кожными заболеваниями, меры профилактики при кожных заболеваниях;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порядок организации рабочего места с учетом мер санитарной, технической и пожарной безопасности;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устройство, принцип работы применяемого оборудования, приборов, аппаратуры;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инструкцию по обслуживанию оборудования, приборов и аппаратуры;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порядок подготовки и применения медицинского оборудования, необходимых инструментов, расходных материалов и медикаментов;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требования, предъявляемые к качеству выполняемых работ (услуг), к рациональной организации труда на рабочем месте;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безопасные приемы при выполнении работ;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мероприятия по предупреждению аварийных ситуаций;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порядок действий при ликвидации аварийных ситуаций;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действие на человека опасных и вредных производственных факторов, возникающих во время работы;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назначение средств индивидуальной защиты, уметь ими пользоваться;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правила и нормы по охране труда, промсанитарии;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Правила внутреннего трудового распорядка, установленные в медицинской организации;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требования настоящей инструкции, инструкции о мерах пожарной безопасности,</w:t>
      </w:r>
      <w:r>
        <w:rPr>
          <w:rFonts w:cs="Times New Roman"/>
          <w:sz w:val="28"/>
          <w:szCs w:val="28"/>
          <w:lang w:val="ru-RU"/>
        </w:rPr>
        <w:br/>
      </w:r>
      <w:r>
        <w:rPr>
          <w:rFonts w:cs="Times New Roman"/>
          <w:color w:val="000000"/>
          <w:sz w:val="28"/>
          <w:szCs w:val="28"/>
          <w:lang w:val="ru-RU"/>
        </w:rPr>
        <w:t>инструкции по электробезопасности, руководствоваться ими в своей деятельности;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средства пожаротушения и уметь пользоваться ими при возникновении пожара, вызвать пожарную охрану.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1.11.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Во время нахождения на территории медицинской организации, в производственных и бытовых помещениях, на участках работ и рабочих местах врач-дерматолог обязан:</w:t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своевременно и точно выполнять Правила внутреннего трудового распорядка, распоряжения администрации при условии, что он обучен правилам безопасного выполнения этой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работы;</w:t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соблюдать требования локальных нормативных актов по охране труда, пожарной безопасности, производственной санитарии, регламентирующие порядок организации работ на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объекте;</w:t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соблюдать дисциплину труда, режим труда и отдыха;</w:t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бережно относиться к имуществу работодателя;</w:t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выполнять только входящую в его служебные обязанности работу, работать по заданию непосредственного руководителя.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1.12.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Курить и принимать пищу разрешается только в специально отведенных для этой цели местах. Перед едой необходимо тщательно вымыть руки с мылом.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1.13. За невыполнение требований безопасности, изложенных в настоящей инструкции, врач-дерматолог несет ответственность согласно действующему законодательству.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2. Требования охраны труда перед началом работы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2.1. Прибыть на работу заблаговременно для исключения спешки и, как следствие, падения и случаев травматизма, при этом:</w:t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не подниматься и не спускаться бегом по лестничным маршам;</w:t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не садиться и не облокачиваться на ограждения и случайные предметы;</w:t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обращать внимание на знаки безопасности, сигналы и выполнять их требования.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2.2.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Проверить наличие и исправность средств индивидуальной защиты, надеть их и полагающуюся по нормам спецодежду и спецобувь (костюм (халат), шапочку, тапочки, маску),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привести все в порядок.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Спецодежда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не должна иметь развевающихся концов, рукава и ворот должны быть завязаны, волосы подобраны под шапочку.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В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течение рабочего дня одежду необходимо содержать в чистоте.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2.3.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Не закалывать одежду булавками, не держать в карманах одежды острые, бьющиеся предметы.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Не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хранить в карманах костюма (халата) предметы личного туалета, сигареты и другие посторонние предметы.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2.4.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Вымыть руки с мылом. Ногти на руках должны быть коротко подстрижены, не накрашены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лаком и без украшений.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2.5.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Проверить наличие и исправность медицинского и другого оборудования, инструментов, а также наличие необходимых медикаментов, удобно разместить их.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2.6.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Подготовить рабочее место для безопасной работы: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произвести его осмотр, убрать все лишние предметы;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проверить подходы к рабочему месту, пути эвакуации на соответствие требованиям охраны труда;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установить последовательность выполнения операций;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проверить наличие противопожарных средств, аптечки (ее комплектацию).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2.7.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Проверить внешним осмотром: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отсутствие трещин и сколов на корпусах розеток и выключателей, а также отсутствие оголенных контактов;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надежность закрытия всех токоведущих и пусковых устройств медицинского оборудования;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наличие и надежность заземляющих соединений (отсутствие обрывов, прочность контакта между металлическими нетоковедущими частями оборудования и заземляющим проводом);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целостность изоляции электропроводов и питающих шнуров электроприборов, исправность предохранительных устройств;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достаточность освещения рабочего места;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отсутствие посторонних предметов вокруг оборудования;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состояние полов (отсутствие выбоин, неровностей и др.);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наличие и доступность предметов, которыми больные могут нанести увечье персоналу и себе.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2.8.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Обо всех обнаруженных неисправностях и неполадках сообщить непосредственному руководителю (главному врачу, заведующему отделением) и (или) работнику, ответственному за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устранение выявленных нарушений (старшей медицинской сестре и др.).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2.9.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При работе с токсическими химическими веществами, а также при иных работах, связанных с повышенной опасностью, пройти целевой инструктаж и получить (выдать) наряд-допуск.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2.10.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Врачу-дерматологу не следует приступать к работе при наличии следующих нарушений требований охраны труда: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при наличии неисправности, указанной в инструкции завода-изготовителя по эксплуатации медицинского и другого оборудования, при которой не допускается его применение;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при несвоевременном проведении очередных испытаний (технического</w:t>
      </w:r>
      <w:r>
        <w:rPr>
          <w:rFonts w:cs="Times New Roman"/>
          <w:sz w:val="28"/>
          <w:szCs w:val="28"/>
          <w:lang w:val="ru-RU"/>
        </w:rPr>
        <w:br/>
      </w:r>
      <w:r>
        <w:rPr>
          <w:rFonts w:cs="Times New Roman"/>
          <w:color w:val="000000"/>
          <w:sz w:val="28"/>
          <w:szCs w:val="28"/>
          <w:lang w:val="ru-RU"/>
        </w:rPr>
        <w:t>освидетельствования) оборудования;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при отсутствии или неисправности средств индивидуальной защиты;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при отсутствии противопожарных средств, аптечки;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при недостаточной освещенности рабочего места и подходов к нему;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без прохождения целевого инструктажа на производство разовых работ, не связанных с его должностными обязанностями, а также работ, связанных с повышенной опасностью;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без прохождения периодического медицинского осмотра.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3. Требования охраны труда во время работы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Выполнять только ту работу, по которой прошел обучение, инструктаж по охране труда и к которой допущен работником, ответственным за безопасное выполнение работ.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Не допускать к своей работе необученных и посторонних лиц (в том числе и больных).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3.3.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При выполнении работ пользоваться одноразовыми хирургическими перчатками.</w:t>
      </w:r>
      <w:r>
        <w:rPr>
          <w:rFonts w:cs="Times New Roman"/>
          <w:sz w:val="28"/>
          <w:szCs w:val="28"/>
          <w:lang w:val="ru-RU"/>
        </w:rPr>
        <w:br/>
      </w:r>
      <w:r>
        <w:rPr>
          <w:rFonts w:cs="Times New Roman"/>
          <w:color w:val="000000"/>
          <w:sz w:val="28"/>
          <w:szCs w:val="28"/>
          <w:lang w:val="ru-RU"/>
        </w:rPr>
        <w:t>Перчатки, снятые единожды, повторно не используются.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3.4.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Все повреждения на коже рук перед надеванием перчаток заклеивать клеем БФ или лейкопластырем.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3.5.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Во время проведения медицинских манипуляций не касаться руками в перчатках своих глаз, носа, рта, незащищенных участков кожи.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3.6.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Во время работы неукоснительно соблюдать требования асептики и антисептики, правила личной гигиены. Требовать того же от подчиненного ему персонала. Перед и после каждой манипуляции врач-дерматолог должен мыть руки с последующей их обработкой одним из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лицензированных бактерицидных препаратов.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3.7.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После выполнения любых процедур и снятия перчаток руки тщательно вымыть с мылом под теплой проточной водой не менее 10 секунд. Нельзя использовать жесткие щетки для мытья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рук. При вытирании рук следует избегать втирающих движений, использовать только индивидуальное полотенце.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3.8.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Не допускать попадания на кожу рук лекарственных препаратов.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3.9.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Соблюдать особую осторожность при работе с режущими и колющими предметами (скальпели, ножницы, стеклянные предметы). При выполнении медицинских манипуляций принимать (брать) инструмент необходимо только за рукоятку, постоянно следить за положением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его острых концов.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3.10.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Отслеживать целостность стеклянных деталей оборудования и медицинской посуды, не использовать поврежденные стеклянные предметы.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3.11.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При работе с электрооборудованием соблюдать правила его эксплуатации в соответствии с инструкциями по охране труда.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3.12.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Применять необходимые для безопасной работы исправное медицинское оборудование, инструмент, приборы освещения, использовать их только для тех работ, для которых они предназначены.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3.13.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Следить за работой медоборудования, периодически проводить его визуальный профилактический осмотр.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3.14.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При обнаружении неисправного медоборудования, аппаратуры, инструмента, других нарушений требований охраны труда, которые не могут быть устранены собственными силами, и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возникновении угрозы здоровью, личной или коллективной безопасности врачу-дерматологу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следует сообщить об этом руководству. Не приступать к работе до устранения выявленных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нарушений.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3.15.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Выполнять санитарно-гигиенические требования по режиму проветривания (не менее четырех раз в сутки), температурному режиму.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3.16.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Осуществлять контроль за соблюдением подчиненными правил охраны труда и техники безопасности, производственной и трудовой дисциплины.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3.17.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Быть внимательным, не отвлекаться посторонними делами и разговорами, не спешить.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3.18.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При совместной работе согласовывать свои действия с действиями других работников.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3.19.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Заметив нарушение требований охраны труда другим работником, врачу-дерматологу следует предупредить его о необходимости их соблюдения.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3.20.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Правильно применять спецодежду, спецобувь и другие средства индивидуальной защиты.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3.21.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Соблюдать правила перемещения в помещении и на территории медицинской организации, пользоваться только установленными проходами.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3.22.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Содержать рабочее место в чистоте, не загромождать проходы к рабочему месту.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3.23.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Правильно выполнять приемы работы.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3.24.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Выполнять санитарные нормы и соблюдать режимы работы и отдыха.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3.25.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Соблюдать установленные режимом рабочего времени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регламентированные перерывы в работе.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3.26.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Соблюдать правила пожарной безопасности, требования настоящей инструкции, других локальных нормативных актов, регламентирующих порядок организации работ по охране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труда, условия труда на объекте.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3.27.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Строго выполнять в установленные сроки приказы и распоряжения руководства, должностных лиц, ответственных за осуществление производственного контроля, а также</w:t>
      </w:r>
      <w:r>
        <w:rPr>
          <w:rFonts w:cs="Times New Roman"/>
          <w:sz w:val="28"/>
          <w:szCs w:val="28"/>
          <w:lang w:val="ru-RU"/>
        </w:rPr>
        <w:br/>
      </w:r>
      <w:r>
        <w:rPr>
          <w:rFonts w:cs="Times New Roman"/>
          <w:color w:val="000000"/>
          <w:sz w:val="28"/>
          <w:szCs w:val="28"/>
          <w:lang w:val="ru-RU"/>
        </w:rPr>
        <w:t>предписания представителей органов государственного надзора.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3.28.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При выполнении работ врачу-дерматологу запрещается: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отлучаться с рабочего места без разрешения непосредственного руководителя (главного врача, заведующего отделением);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покидать кабинет во время проведения медицинских манипуляций с использованием медтехники, оставлять больных без присмотра;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оставлять без присмотра лекарственные препараты, медицинские приборы, оборудование;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хранить и применять препараты без этикеток, а также в поврежденной упаковке;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перекладывать лекарственные средства из одной упаковки в другую, заменять этикетки;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хранить лекарственные препараты вместе с пищевыми продуктами, растворами для технических целей (обработки рук, инструментов, мебели, белья и т. д.) и др.;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производить самостоятельное вскрытие и ремонт оборудования, приборов и аппаратуры. Ремонт должен проводить специалист;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пользоваться неисправным оборудованием, а также приборами и оборудованием, обращению с которыми он не обучен;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производить работы без применения необходимых СИЗ;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приступать к выполнению разовых работ, не связанных с его прямыми обязанностями по специальности, без получения целевого инструктажа;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разрешать пользоваться оборудованием посторонним неподготовленным лицам;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употреблять алкогольные и слабоалкогольные напитки, наркотические вещества;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хранить и принимать пищу и напитки на рабочем месте.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3.29. При выполнении работ с кровью и другими биологическими жидкостями пациентов возможны:</w:t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а) механические повреждения кожи:</w:t>
      </w:r>
      <w:r>
        <w:rPr>
          <w:rFonts w:cs="Times New Roman"/>
          <w:sz w:val="28"/>
          <w:szCs w:val="28"/>
          <w:lang w:val="ru-RU"/>
        </w:rPr>
        <w:br/>
      </w:r>
      <w:r>
        <w:rPr>
          <w:rFonts w:cs="Times New Roman"/>
          <w:color w:val="000000"/>
          <w:sz w:val="28"/>
          <w:szCs w:val="28"/>
          <w:lang w:val="ru-RU"/>
        </w:rPr>
        <w:t>– колотые раны при неосторожном обращении со шприцами и другими колющими инструментами (предметами);</w:t>
      </w:r>
      <w:r>
        <w:rPr>
          <w:rFonts w:cs="Times New Roman"/>
          <w:sz w:val="28"/>
          <w:szCs w:val="28"/>
          <w:lang w:val="ru-RU"/>
        </w:rPr>
        <w:br/>
      </w:r>
      <w:r>
        <w:rPr>
          <w:rFonts w:cs="Times New Roman"/>
          <w:color w:val="000000"/>
          <w:sz w:val="28"/>
          <w:szCs w:val="28"/>
          <w:lang w:val="ru-RU"/>
        </w:rPr>
        <w:t>– порезы кистей рук (при открывании бутылок, флаконов, пробирок с кровью или сывороткой, при работе с контаминированными ВИЧ-инструментами);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б) контакт слизистых оболочек работников с биологическими жидкостями пациентов в результате разбрызгивания биологических жидкостей во время оперативных вмешательств, родов, проведения исследований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4. Требования охраны труда в аварийных ситуациях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4.1.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При ликвидации аварийной ситуации необходимо действовать в соответствии с утвержденным планом ликвидации аварий.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4.2.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При обнаружении неисправностей оборудования, приборов и аппаратуры, а также при возникновении иных условий, угрожающих жизни и здоровью работников, врачу-дерматологу</w:t>
      </w:r>
      <w:r>
        <w:rPr>
          <w:rFonts w:cs="Times New Roman"/>
          <w:sz w:val="28"/>
          <w:szCs w:val="28"/>
          <w:lang w:val="ru-RU"/>
        </w:rPr>
        <w:br/>
      </w:r>
      <w:r>
        <w:rPr>
          <w:rFonts w:cs="Times New Roman"/>
          <w:color w:val="000000"/>
          <w:sz w:val="28"/>
          <w:szCs w:val="28"/>
          <w:lang w:val="ru-RU"/>
        </w:rPr>
        <w:t>следует прекратить работу и сообщить о них непосредственному руководителю работ (главному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врачу, заведующему отделением) и работнику, ответственному за осуществление производственного контроля.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4.3.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При появлении очага возгорания необходимо:</w:t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отключить электрооборудование;</w:t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прекратить работу;</w:t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организовать эвакуацию людей;</w:t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немедленно приступить к тушению пожара.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При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загорании электрооборудования необходимо применять только углекислотные или порошковые огнетушители.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4.4.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При невозможности выполнить тушение собственными силами врачу-дерматологу следует в установленном порядке вызвать пожарную команду и сообщить об этом непосредственному руководителю (главному врачу, заведующему отделением).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4.5.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 случае получения травмы или ухудшения самочувствия врач-дерматолог должен прекратить работу, передать обязанности другому лицу, поставить в известность руководство и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обратиться за медпомощью.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4.6.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Если произошел несчастный случай, очевидцем которого стал врач-дерматолог, ему следует:</w:t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прекратить работу;</w:t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немедленно сообщить о случившемся непосредственному руководителю;</w:t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немедленно вывести или вынести пострадавшего из опасной зоны;</w:t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оказать пострадавшему первую помощь,</w:t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вызвать врача или городскую скорую помощь;</w:t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помочь организовать доставку пострадавшего в ближайшее медицинское учреждение.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4.7.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При расследовании обстоятельств и причин несчастного случая врачу-дерматологу следует сообщить комиссии известные ему сведения о происшедшем несчастном случае.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5. Требования охраны труда по окончании работы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5.1.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Принять результаты работы подчиненных сотрудников, проконтролировать процесс приведения ими в порядок своих рабочих мест.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5.2.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Проконтролировать процесс складирования подчиненными оборудования, приборов, приспособлений, материалов, медицинских и дезинфицирующих средств в специально отведенные места (недоступные больным).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5.3.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Убрать рабочее место, убедиться в том, что не использующиеся в настоящее время приборы и оборудование отключены от электросети.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5.4.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Предметы одноразового пользования (шприцы, перевязочные материалы, перчатки, маски) подготовить к предстерилизационной обработке, а затем к утилизации. Изделия</w:t>
      </w:r>
      <w:r>
        <w:rPr>
          <w:rFonts w:cs="Times New Roman"/>
          <w:sz w:val="28"/>
          <w:szCs w:val="28"/>
          <w:lang w:val="ru-RU"/>
        </w:rPr>
        <w:br/>
      </w:r>
      <w:r>
        <w:rPr>
          <w:rFonts w:cs="Times New Roman"/>
          <w:color w:val="000000"/>
          <w:sz w:val="28"/>
          <w:szCs w:val="28"/>
          <w:lang w:val="ru-RU"/>
        </w:rPr>
        <w:t>однократного применения после использования должны быть заполнены 2,5-процентным раствором формалина, затем собраны в специальные полиэтиленовые мешки (баки), которые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следует залить 100–200 мл 40-процентного раствора формалина.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5.5.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Снять спецодежду, спецобувь. Убрать их в индивидуальный шкаф.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5.6.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Тщательно вымыть руки, лицо и другие открытые участки тела теплой водой с мылом, при необходимости принять душ. Кожу рук обработать лицензионным бактерицидным препаратом.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5.7.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Доложить непосредственному руководителю (главному врачу, заведующему отделением) обо всех нарушениях производственного процесса, требований охраны труда, случаях травматизма на производстве.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</w:r>
    </w:p>
    <w:tbl>
      <w:tblPr>
        <w:tblStyle w:val="a3"/>
        <w:tblW w:w="932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13"/>
        <w:gridCol w:w="2902"/>
        <w:gridCol w:w="2208"/>
      </w:tblGrid>
      <w:tr>
        <w:trPr>
          <w:trHeight w:val="1184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u w:val="single"/>
                <w:lang w:val="ru-RU"/>
              </w:rPr>
              <w:t>Разработал: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начальник отдела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по охране труда 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                               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Е.И. Нежинская</w:t>
            </w:r>
          </w:p>
        </w:tc>
      </w:tr>
      <w:tr>
        <w:trPr>
          <w:trHeight w:val="1175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u w:val="single"/>
                <w:lang w:val="ru-RU"/>
              </w:rPr>
              <w:t>Согласовано: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заместитель главного врача по ГО, МР и безопасности         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В.В. Жук</w:t>
            </w:r>
          </w:p>
        </w:tc>
      </w:tr>
      <w:tr>
        <w:trPr>
          <w:trHeight w:val="2109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председатель профкома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МБУЗ ЦГБ г. Азова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М.В. Дегтярь</w:t>
            </w:r>
          </w:p>
        </w:tc>
      </w:tr>
    </w:tbl>
    <w:p>
      <w:pPr>
        <w:pStyle w:val="Normal"/>
        <w:spacing w:before="280" w:after="280"/>
        <w:rPr/>
      </w:pPr>
      <w:r>
        <w:rPr/>
      </w:r>
    </w:p>
    <w:sectPr>
      <w:type w:val="nextPage"/>
      <w:pgSz w:w="11906" w:h="16838"/>
      <w:pgMar w:left="1440" w:right="1440" w:header="0" w:top="1440" w:footer="0" w:bottom="56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7e17"/>
    <w:pPr>
      <w:widowControl/>
      <w:bidi w:val="0"/>
      <w:spacing w:beforeAutospacing="1" w:afterAutospacing="1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link w:val="10"/>
    <w:uiPriority w:val="9"/>
    <w:qFormat/>
    <w:rsid w:val="00b73a5a"/>
    <w:pPr>
      <w:keepNext w:val="true"/>
      <w:keepLines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b73a5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a543b"/>
    <w:pPr>
      <w:spacing w:before="0" w:after="0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1EAC3-2803-4112-892D-F1DAC209E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LibreOffice/5.4.7.2$Windows_x86 LibreOffice_project/c838ef25c16710f8838b1faec480ebba495259d0</Application>
  <Pages>11</Pages>
  <Words>2314</Words>
  <Characters>17277</Characters>
  <CharactersWithSpaces>19853</CharactersWithSpaces>
  <Paragraphs>191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2021-07-02T11:37:00Z</dcterms:created>
  <dc:creator>zam_po_bez</dc:creator>
  <dc:description>Подготовлено экспертами Актион-МЦФЭР</dc:description>
  <dc:language>ru-RU</dc:language>
  <cp:lastModifiedBy/>
  <dcterms:modified xsi:type="dcterms:W3CDTF">2022-03-23T09:55:23Z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